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8373"/>
      </w:tblGrid>
      <w:tr w:rsidR="0098352E">
        <w:tc>
          <w:tcPr>
            <w:tcW w:w="1000" w:type="pct"/>
            <w:vAlign w:val="center"/>
            <w:hideMark/>
          </w:tcPr>
          <w:p w:rsidR="0098352E" w:rsidRDefault="00B924CA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УП в 14.1» </w:t>
            </w:r>
          </w:p>
        </w:tc>
        <w:tc>
          <w:tcPr>
            <w:tcW w:w="4000" w:type="pct"/>
            <w:vAlign w:val="center"/>
            <w:hideMark/>
          </w:tcPr>
          <w:p w:rsidR="0098352E" w:rsidRDefault="00B924C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по прил.№11 к приказу №421 </w:t>
            </w:r>
          </w:p>
        </w:tc>
      </w:tr>
      <w:tr w:rsidR="0098352E">
        <w:tc>
          <w:tcPr>
            <w:tcW w:w="0" w:type="auto"/>
            <w:vAlign w:val="center"/>
            <w:hideMark/>
          </w:tcPr>
          <w:p w:rsidR="0098352E" w:rsidRDefault="00B924CA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© ООО «Адепт» </w:t>
            </w:r>
          </w:p>
        </w:tc>
        <w:tc>
          <w:tcPr>
            <w:tcW w:w="0" w:type="auto"/>
            <w:vAlign w:val="center"/>
            <w:hideMark/>
          </w:tcPr>
          <w:p w:rsidR="0098352E" w:rsidRDefault="00B924C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Приложение </w:t>
            </w:r>
          </w:p>
        </w:tc>
      </w:tr>
    </w:tbl>
    <w:p w:rsidR="0098352E" w:rsidRDefault="0098352E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98352E">
        <w:tc>
          <w:tcPr>
            <w:tcW w:w="0" w:type="auto"/>
            <w:vAlign w:val="center"/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СВОДНАЯ СМЕТА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 </w:t>
            </w:r>
          </w:p>
        </w:tc>
      </w:tr>
      <w:tr w:rsidR="0098352E">
        <w:tc>
          <w:tcPr>
            <w:tcW w:w="0" w:type="auto"/>
            <w:vAlign w:val="center"/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 проектные работы и инженерные изыскания </w:t>
            </w:r>
          </w:p>
        </w:tc>
      </w:tr>
    </w:tbl>
    <w:p w:rsidR="0098352E" w:rsidRDefault="0098352E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98352E">
        <w:trPr>
          <w:trHeight w:val="300"/>
        </w:trPr>
        <w:tc>
          <w:tcPr>
            <w:tcW w:w="0" w:type="auto"/>
            <w:vAlign w:val="center"/>
            <w:hideMark/>
          </w:tcPr>
          <w:p w:rsidR="0098352E" w:rsidRDefault="0098352E">
            <w:pPr>
              <w:rPr>
                <w:rFonts w:eastAsia="Times New Roman"/>
              </w:rPr>
            </w:pPr>
          </w:p>
        </w:tc>
      </w:tr>
      <w:tr w:rsidR="0098352E">
        <w:tc>
          <w:tcPr>
            <w:tcW w:w="4500" w:type="pct"/>
            <w:vAlign w:val="center"/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 xml:space="preserve">Реконструкция ВЛ-110 </w:t>
            </w:r>
            <w:proofErr w:type="spellStart"/>
            <w:r>
              <w:rPr>
                <w:rFonts w:eastAsia="Times New Roman"/>
                <w:sz w:val="22"/>
                <w:szCs w:val="22"/>
                <w:u w:val="single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  <w:u w:val="single"/>
              </w:rPr>
              <w:t xml:space="preserve"> "Сиваки-Октябрьская"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98352E">
        <w:tc>
          <w:tcPr>
            <w:tcW w:w="4500" w:type="pct"/>
            <w:vAlign w:val="center"/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i/>
                <w:iCs/>
                <w:sz w:val="22"/>
                <w:szCs w:val="22"/>
              </w:rPr>
              <w:t>(наименование стройки)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98352E" w:rsidRDefault="0098352E">
      <w:pPr>
        <w:rPr>
          <w:rFonts w:eastAsia="Times New Roman"/>
          <w:vanish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"/>
        <w:gridCol w:w="4020"/>
        <w:gridCol w:w="1845"/>
        <w:gridCol w:w="2381"/>
        <w:gridCol w:w="1693"/>
      </w:tblGrid>
      <w:tr w:rsidR="0098352E" w:rsidTr="00632894">
        <w:tc>
          <w:tcPr>
            <w:tcW w:w="24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№№ п/п.</w:t>
            </w:r>
          </w:p>
        </w:tc>
        <w:tc>
          <w:tcPr>
            <w:tcW w:w="19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Наименование смет на проектные работы и инженерные изыскания, затрат</w:t>
            </w:r>
          </w:p>
        </w:tc>
        <w:tc>
          <w:tcPr>
            <w:tcW w:w="88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Обоснование</w:t>
            </w:r>
          </w:p>
        </w:tc>
        <w:tc>
          <w:tcPr>
            <w:tcW w:w="19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Сметная стоимость, руб.</w:t>
            </w:r>
          </w:p>
        </w:tc>
      </w:tr>
      <w:tr w:rsidR="0098352E" w:rsidTr="00632894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352E" w:rsidRDefault="0098352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2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352E" w:rsidRDefault="0098352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8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352E" w:rsidRDefault="0098352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инженерных изысканий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проектных работ</w:t>
            </w:r>
          </w:p>
        </w:tc>
      </w:tr>
      <w:tr w:rsidR="0098352E" w:rsidTr="006328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98352E" w:rsidTr="006328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Проектная и рабочая документация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98352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9835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98352E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98352E" w:rsidTr="006328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1.1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Реконструкция ВЛ-110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"Сиваки-Октябрьская". Проектная и рабочая документация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документация</w:t>
            </w:r>
            <w:proofErr w:type="spellEnd"/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1 218 766</w:t>
            </w:r>
          </w:p>
        </w:tc>
      </w:tr>
      <w:tr w:rsidR="0098352E" w:rsidTr="006328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Проектная и рабочая документация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98352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1 218 766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98352E" w:rsidTr="006328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Проектная и рабочая документация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п.1.2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1 218 766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98352E" w:rsidTr="006328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Инженерные изыскания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98352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9835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98352E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98352E" w:rsidTr="006328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2.1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Реконструкция ВЛ-110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"Сиваки-Октябрьская". Геодезические изыскания.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Pr="00AE78D8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E78D8">
              <w:rPr>
                <w:rFonts w:eastAsia="Times New Roman"/>
                <w:sz w:val="22"/>
                <w:szCs w:val="22"/>
              </w:rPr>
              <w:t>1 000 710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</w:t>
            </w:r>
          </w:p>
        </w:tc>
      </w:tr>
      <w:tr w:rsidR="0098352E" w:rsidTr="006328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2.2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Реконструкция ВЛ-110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"Сиваки-Октябрьская". Геологические изыскания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Pr="00AE78D8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E78D8">
              <w:rPr>
                <w:rFonts w:eastAsia="Times New Roman"/>
                <w:sz w:val="22"/>
                <w:szCs w:val="22"/>
              </w:rPr>
              <w:t>1 930 149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</w:t>
            </w:r>
          </w:p>
        </w:tc>
      </w:tr>
      <w:tr w:rsidR="0098352E" w:rsidTr="006328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2.3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Реконструкция ПС 110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"Владимировка". Инженерно-экологически изыскания.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Pr="00AE78D8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E78D8">
              <w:rPr>
                <w:rFonts w:eastAsia="Times New Roman"/>
                <w:sz w:val="22"/>
                <w:szCs w:val="22"/>
              </w:rPr>
              <w:t>304 560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</w:t>
            </w:r>
          </w:p>
        </w:tc>
      </w:tr>
      <w:tr w:rsidR="0098352E" w:rsidTr="006328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2.4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Реконструкция ВЛ-110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"Сиваки-Октябрьская". Гидрометеорологические изыскания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Pr="00AE78D8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AE78D8">
              <w:rPr>
                <w:rFonts w:eastAsia="Times New Roman"/>
                <w:sz w:val="22"/>
                <w:szCs w:val="22"/>
              </w:rPr>
              <w:t>98 383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</w:t>
            </w:r>
          </w:p>
        </w:tc>
      </w:tr>
      <w:tr w:rsidR="0098352E" w:rsidTr="006328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Инженерные изыскания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98352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3 333 802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98352E" w:rsidTr="006328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Инженерные изыскания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п.2.5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3 333 802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98352E" w:rsidTr="006328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видам работ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98352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3 333 802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1 218 766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98352E" w:rsidTr="006328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Дефлятор на 2022 г.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-т 1.051 от п.3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3 503 826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1 280 923</w:t>
            </w:r>
          </w:p>
        </w:tc>
      </w:tr>
      <w:tr w:rsidR="0098352E" w:rsidTr="006328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Дефлятор на 2023 г.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-т 1.049</w:t>
            </w:r>
            <w:r w:rsidR="00DA23B5">
              <w:rPr>
                <w:rFonts w:eastAsia="Times New Roman"/>
                <w:sz w:val="22"/>
                <w:szCs w:val="22"/>
              </w:rPr>
              <w:t>/2=1,0245</w:t>
            </w:r>
            <w:r>
              <w:rPr>
                <w:rFonts w:eastAsia="Times New Roman"/>
                <w:sz w:val="22"/>
                <w:szCs w:val="22"/>
              </w:rPr>
              <w:t xml:space="preserve"> от п.4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 w:rsidP="00DA23B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  <w:r w:rsidR="00DA23B5">
              <w:rPr>
                <w:rFonts w:eastAsia="Times New Roman"/>
                <w:sz w:val="22"/>
                <w:szCs w:val="22"/>
              </w:rPr>
              <w:t> 589 670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 w:rsidP="00DA23B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1 3</w:t>
            </w:r>
            <w:r w:rsidR="00DA23B5">
              <w:rPr>
                <w:rFonts w:eastAsia="Times New Roman"/>
                <w:sz w:val="22"/>
                <w:szCs w:val="22"/>
              </w:rPr>
              <w:t>12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="00DA23B5">
              <w:rPr>
                <w:rFonts w:eastAsia="Times New Roman"/>
                <w:sz w:val="22"/>
                <w:szCs w:val="22"/>
              </w:rPr>
              <w:t>306</w:t>
            </w:r>
          </w:p>
        </w:tc>
      </w:tr>
      <w:tr w:rsidR="0098352E" w:rsidTr="006328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Стоимость проведения государственной экспертизы проектной документации и результатов инженерных изысканий, проверка сметной стоимости 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DA23B5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1 008 613</w:t>
            </w:r>
          </w:p>
        </w:tc>
      </w:tr>
      <w:tr w:rsidR="0098352E" w:rsidTr="006328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п.5-6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52E" w:rsidRDefault="00B924C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5 910 589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98352E" w:rsidRDefault="0098352E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98352E">
        <w:tc>
          <w:tcPr>
            <w:tcW w:w="1600" w:type="pct"/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сводной смете (руб.): </w:t>
            </w:r>
          </w:p>
        </w:tc>
        <w:tc>
          <w:tcPr>
            <w:tcW w:w="2750" w:type="pct"/>
            <w:hideMark/>
          </w:tcPr>
          <w:p w:rsidR="0098352E" w:rsidRDefault="00B924C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5 910 589 (Пять миллионов девятьсот десять тысяч пятьсот восемьдесят девять рублей, 00 копеек)</w:t>
            </w:r>
          </w:p>
        </w:tc>
      </w:tr>
    </w:tbl>
    <w:p w:rsidR="0098352E" w:rsidRDefault="0098352E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632894" w:rsidRPr="00632894" w:rsidTr="002E747B">
        <w:tc>
          <w:tcPr>
            <w:tcW w:w="0" w:type="auto"/>
            <w:vAlign w:val="center"/>
            <w:hideMark/>
          </w:tcPr>
          <w:p w:rsidR="00632894" w:rsidRPr="00632894" w:rsidRDefault="00632894" w:rsidP="00632894">
            <w:pPr>
              <w:rPr>
                <w:rFonts w:eastAsia="Times New Roman"/>
              </w:rPr>
            </w:pPr>
            <w:r w:rsidRPr="00632894">
              <w:rPr>
                <w:rFonts w:eastAsia="Times New Roman"/>
              </w:rPr>
              <w:t>Составил:</w:t>
            </w:r>
          </w:p>
        </w:tc>
      </w:tr>
      <w:tr w:rsidR="00632894" w:rsidRPr="00632894" w:rsidTr="002E747B">
        <w:trPr>
          <w:trHeight w:val="300"/>
        </w:trPr>
        <w:tc>
          <w:tcPr>
            <w:tcW w:w="0" w:type="auto"/>
            <w:vAlign w:val="center"/>
            <w:hideMark/>
          </w:tcPr>
          <w:p w:rsidR="00632894" w:rsidRPr="00632894" w:rsidRDefault="00632894" w:rsidP="00632894">
            <w:pPr>
              <w:rPr>
                <w:rFonts w:eastAsia="Times New Roman"/>
              </w:rPr>
            </w:pPr>
          </w:p>
        </w:tc>
      </w:tr>
      <w:tr w:rsidR="00632894" w:rsidRPr="00632894" w:rsidTr="002E747B">
        <w:trPr>
          <w:trHeight w:val="300"/>
        </w:trPr>
        <w:tc>
          <w:tcPr>
            <w:tcW w:w="0" w:type="auto"/>
            <w:vAlign w:val="center"/>
            <w:hideMark/>
          </w:tcPr>
          <w:p w:rsidR="00632894" w:rsidRPr="00632894" w:rsidRDefault="00632894" w:rsidP="00C7266A">
            <w:pPr>
              <w:rPr>
                <w:rFonts w:eastAsia="Times New Roman"/>
              </w:rPr>
            </w:pPr>
          </w:p>
        </w:tc>
      </w:tr>
      <w:tr w:rsidR="00632894" w:rsidRPr="00632894" w:rsidTr="002E747B">
        <w:tc>
          <w:tcPr>
            <w:tcW w:w="0" w:type="auto"/>
            <w:vAlign w:val="center"/>
            <w:hideMark/>
          </w:tcPr>
          <w:p w:rsidR="00632894" w:rsidRPr="00632894" w:rsidRDefault="00632894" w:rsidP="00632894">
            <w:pPr>
              <w:rPr>
                <w:rFonts w:eastAsia="Times New Roman"/>
              </w:rPr>
            </w:pPr>
            <w:r w:rsidRPr="00632894">
              <w:rPr>
                <w:rFonts w:eastAsia="Times New Roman"/>
              </w:rPr>
              <w:t>Проверил:</w:t>
            </w:r>
          </w:p>
        </w:tc>
      </w:tr>
      <w:tr w:rsidR="00632894" w:rsidRPr="00632894" w:rsidTr="002E747B">
        <w:trPr>
          <w:trHeight w:val="300"/>
        </w:trPr>
        <w:tc>
          <w:tcPr>
            <w:tcW w:w="0" w:type="auto"/>
            <w:vAlign w:val="center"/>
            <w:hideMark/>
          </w:tcPr>
          <w:p w:rsidR="00632894" w:rsidRPr="00632894" w:rsidRDefault="00632894" w:rsidP="00632894">
            <w:pPr>
              <w:rPr>
                <w:rFonts w:eastAsia="Times New Roman"/>
              </w:rPr>
            </w:pPr>
          </w:p>
        </w:tc>
      </w:tr>
      <w:tr w:rsidR="00632894" w:rsidRPr="00632894" w:rsidTr="002E747B">
        <w:tc>
          <w:tcPr>
            <w:tcW w:w="0" w:type="auto"/>
            <w:vAlign w:val="center"/>
            <w:hideMark/>
          </w:tcPr>
          <w:p w:rsidR="00632894" w:rsidRPr="00632894" w:rsidRDefault="00632894" w:rsidP="00632894">
            <w:pPr>
              <w:rPr>
                <w:rFonts w:eastAsia="Times New Roman"/>
              </w:rPr>
            </w:pPr>
            <w:bookmarkStart w:id="0" w:name="_GoBack"/>
            <w:bookmarkEnd w:id="0"/>
          </w:p>
        </w:tc>
      </w:tr>
    </w:tbl>
    <w:p w:rsidR="00B924CA" w:rsidRDefault="00B924CA">
      <w:pPr>
        <w:rPr>
          <w:rFonts w:eastAsia="Times New Roman"/>
        </w:rPr>
      </w:pPr>
    </w:p>
    <w:sectPr w:rsidR="00B924CA" w:rsidSect="005D76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646"/>
    <w:rsid w:val="00585F52"/>
    <w:rsid w:val="005D7646"/>
    <w:rsid w:val="00632894"/>
    <w:rsid w:val="00822DEE"/>
    <w:rsid w:val="008F49A0"/>
    <w:rsid w:val="009511A7"/>
    <w:rsid w:val="0098352E"/>
    <w:rsid w:val="00AE78D8"/>
    <w:rsid w:val="00B924CA"/>
    <w:rsid w:val="00C7266A"/>
    <w:rsid w:val="00DA23B5"/>
    <w:rsid w:val="00DF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68E7D7"/>
  <w15:chartTrackingRefBased/>
  <w15:docId w15:val="{5CB31348-73E4-442C-AFA7-A933CC1FF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253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форма</vt:lpstr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форма</dc:title>
  <dc:subject/>
  <dc:creator>Головко Алексей Алексеевич</dc:creator>
  <cp:keywords/>
  <dc:description/>
  <cp:lastModifiedBy>Захарищева Галина Леонидовна</cp:lastModifiedBy>
  <cp:revision>9</cp:revision>
  <cp:lastPrinted>2022-02-25T05:39:00Z</cp:lastPrinted>
  <dcterms:created xsi:type="dcterms:W3CDTF">2022-02-09T05:51:00Z</dcterms:created>
  <dcterms:modified xsi:type="dcterms:W3CDTF">2022-03-11T05:42:00Z</dcterms:modified>
</cp:coreProperties>
</file>